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p14">
  <w:body>
    <w:p w:rsidR="4D8C8794" w:rsidP="30F9B7CB" w:rsidRDefault="4D8C8794" w14:paraId="37454631" w14:textId="1D8EBEB6">
      <w:pPr>
        <w:pStyle w:val="Heading1"/>
        <w:rPr>
          <w:b w:val="1"/>
          <w:bCs w:val="1"/>
        </w:rPr>
      </w:pPr>
      <w:r w:rsidRPr="6FD94F8F" w:rsidR="78D2E88F">
        <w:rPr>
          <w:b w:val="1"/>
          <w:bCs w:val="1"/>
        </w:rPr>
        <w:t>F</w:t>
      </w:r>
      <w:r w:rsidRPr="6FD94F8F" w:rsidR="78D2E88F">
        <w:rPr>
          <w:b w:val="1"/>
          <w:bCs w:val="1"/>
        </w:rPr>
        <w:t>ASD Proclamation Template</w:t>
      </w:r>
      <w:r w:rsidRPr="6FD94F8F" w:rsidR="135EFBFF">
        <w:rPr>
          <w:b w:val="1"/>
          <w:bCs w:val="1"/>
        </w:rPr>
        <w:t>s</w:t>
      </w:r>
      <w:r w:rsidRPr="6FD94F8F" w:rsidR="2D2D56EB">
        <w:rPr>
          <w:b w:val="1"/>
          <w:bCs w:val="1"/>
        </w:rPr>
        <w:t>: How to Use</w:t>
      </w:r>
    </w:p>
    <w:p w:rsidR="655ADD27" w:rsidP="6FD94F8F" w:rsidRDefault="655ADD27" w14:paraId="7CEB02A6" w14:textId="63AEEE1E">
      <w:pPr>
        <w:pStyle w:val="Normal"/>
        <w:jc w:val="left"/>
        <w:rPr>
          <w:rFonts w:ascii="Calibri" w:hAnsi="Calibri" w:eastAsia="Calibri" w:cs="Calibri"/>
          <w:noProof w:val="0"/>
          <w:sz w:val="24"/>
          <w:szCs w:val="24"/>
          <w:lang w:val="en-CA"/>
        </w:rPr>
      </w:pPr>
      <w:r w:rsidRPr="6FD94F8F" w:rsidR="655ADD27">
        <w:rPr>
          <w:rFonts w:ascii="Calibri" w:hAnsi="Calibri" w:eastAsia="Calibri" w:cs="Calibri"/>
          <w:noProof w:val="0"/>
          <w:sz w:val="24"/>
          <w:szCs w:val="24"/>
          <w:lang w:val="en-CA"/>
        </w:rPr>
        <w:t>Proclamations are formal public statements or ceremonial documents that publicly recognize a cause, event, or organization. They are not legally binding, but they are official declarations that can help build awareness, reduce stigma, and encourage support for Fetal Alcohol Spectrum Disorder (FASD).</w:t>
      </w:r>
    </w:p>
    <w:p w:rsidR="6FD94F8F" w:rsidP="6FD94F8F" w:rsidRDefault="6FD94F8F" w14:paraId="2684D4B7" w14:textId="205CF860">
      <w:pPr>
        <w:pStyle w:val="Normal"/>
        <w:jc w:val="left"/>
        <w:rPr>
          <w:rFonts w:ascii="Calibri" w:hAnsi="Calibri" w:eastAsia="Calibri" w:cs="Calibri"/>
          <w:noProof w:val="0"/>
          <w:sz w:val="24"/>
          <w:szCs w:val="24"/>
          <w:lang w:val="en-CA"/>
        </w:rPr>
      </w:pPr>
    </w:p>
    <w:p w:rsidR="655ADD27" w:rsidP="6FD94F8F" w:rsidRDefault="655ADD27" w14:paraId="56636667" w14:textId="235389A4">
      <w:pPr>
        <w:pStyle w:val="Normal"/>
        <w:jc w:val="left"/>
        <w:rPr>
          <w:rFonts w:ascii="Calibri" w:hAnsi="Calibri" w:eastAsia="Calibri" w:cs="Calibri"/>
          <w:noProof w:val="0"/>
          <w:sz w:val="24"/>
          <w:szCs w:val="24"/>
          <w:lang w:val="en-CA"/>
        </w:rPr>
      </w:pPr>
      <w:r w:rsidRPr="6FD94F8F" w:rsidR="655ADD27">
        <w:rPr>
          <w:rFonts w:ascii="Calibri" w:hAnsi="Calibri" w:eastAsia="Calibri" w:cs="Calibri"/>
          <w:noProof w:val="0"/>
          <w:sz w:val="24"/>
          <w:szCs w:val="24"/>
          <w:lang w:val="en-CA"/>
        </w:rPr>
        <w:t>This resource includes two proclamation templates to support recognition of FASD Awareness Day (September 9) and FASD Awareness Month (September):</w:t>
      </w:r>
    </w:p>
    <w:p w:rsidR="655ADD27" w:rsidP="6FD94F8F" w:rsidRDefault="655ADD27" w14:paraId="40393C04" w14:textId="4972B511">
      <w:pPr>
        <w:pStyle w:val="Normal"/>
        <w:jc w:val="left"/>
      </w:pPr>
      <w:r w:rsidRPr="6FD94F8F" w:rsidR="655ADD27">
        <w:rPr>
          <w:rFonts w:ascii="Calibri" w:hAnsi="Calibri" w:eastAsia="Calibri" w:cs="Calibri"/>
          <w:noProof w:val="0"/>
          <w:sz w:val="24"/>
          <w:szCs w:val="24"/>
          <w:lang w:val="en-CA"/>
        </w:rPr>
        <w:t xml:space="preserve"> </w:t>
      </w:r>
    </w:p>
    <w:p w:rsidR="655ADD27" w:rsidP="6FD94F8F" w:rsidRDefault="655ADD27" w14:paraId="08D8A764" w14:textId="5B5C78BA">
      <w:pPr>
        <w:pStyle w:val="ListParagraph"/>
        <w:numPr>
          <w:ilvl w:val="0"/>
          <w:numId w:val="3"/>
        </w:numPr>
        <w:jc w:val="left"/>
        <w:rPr>
          <w:rFonts w:ascii="Calibri" w:hAnsi="Calibri" w:eastAsia="Calibri" w:cs="Calibri"/>
          <w:noProof w:val="0"/>
          <w:sz w:val="24"/>
          <w:szCs w:val="24"/>
          <w:lang w:val="en-CA"/>
        </w:rPr>
      </w:pPr>
      <w:r w:rsidRPr="6FD94F8F" w:rsidR="655ADD27">
        <w:rPr>
          <w:rFonts w:ascii="Calibri" w:hAnsi="Calibri" w:eastAsia="Calibri" w:cs="Calibri"/>
          <w:noProof w:val="0"/>
          <w:sz w:val="24"/>
          <w:szCs w:val="24"/>
          <w:lang w:val="en-CA"/>
        </w:rPr>
        <w:t>Government Proclamation Template – Designed for use by elected officials such as mayors, premiers, or municipal leaders.</w:t>
      </w:r>
    </w:p>
    <w:p w:rsidR="655ADD27" w:rsidP="6FD94F8F" w:rsidRDefault="655ADD27" w14:paraId="5280867D" w14:textId="0EDCDB6A">
      <w:pPr>
        <w:pStyle w:val="ListParagraph"/>
        <w:numPr>
          <w:ilvl w:val="0"/>
          <w:numId w:val="3"/>
        </w:numPr>
        <w:jc w:val="left"/>
        <w:rPr>
          <w:rFonts w:ascii="Calibri" w:hAnsi="Calibri" w:eastAsia="Calibri" w:cs="Calibri"/>
          <w:noProof w:val="0"/>
          <w:sz w:val="24"/>
          <w:szCs w:val="24"/>
          <w:lang w:val="en-CA"/>
        </w:rPr>
      </w:pPr>
      <w:r w:rsidRPr="6FD94F8F" w:rsidR="655ADD27">
        <w:rPr>
          <w:rFonts w:ascii="Calibri" w:hAnsi="Calibri" w:eastAsia="Calibri" w:cs="Calibri"/>
          <w:noProof w:val="0"/>
          <w:sz w:val="24"/>
          <w:szCs w:val="24"/>
          <w:lang w:val="en-CA"/>
        </w:rPr>
        <w:t>Non-Profit Proclamation Template – Tailored for non-profit organizations, community groups, or advocacy networks to issue their own declarations in support of FASD awareness and prevention.</w:t>
      </w:r>
    </w:p>
    <w:p w:rsidR="655ADD27" w:rsidP="6FD94F8F" w:rsidRDefault="655ADD27" w14:paraId="6B2FBF3C" w14:textId="1FBD6BD7">
      <w:pPr>
        <w:pStyle w:val="Normal"/>
        <w:jc w:val="left"/>
      </w:pPr>
      <w:r w:rsidRPr="6FD94F8F" w:rsidR="655ADD27">
        <w:rPr>
          <w:rFonts w:ascii="Calibri" w:hAnsi="Calibri" w:eastAsia="Calibri" w:cs="Calibri"/>
          <w:noProof w:val="0"/>
          <w:sz w:val="24"/>
          <w:szCs w:val="24"/>
          <w:lang w:val="en-CA"/>
        </w:rPr>
        <w:t xml:space="preserve"> </w:t>
      </w:r>
    </w:p>
    <w:p w:rsidR="655ADD27" w:rsidP="6FD94F8F" w:rsidRDefault="655ADD27" w14:paraId="40EFC293" w14:textId="50282923">
      <w:pPr>
        <w:pStyle w:val="Normal"/>
        <w:jc w:val="left"/>
      </w:pPr>
      <w:r w:rsidRPr="6FD94F8F" w:rsidR="655ADD27">
        <w:rPr>
          <w:rFonts w:ascii="Calibri" w:hAnsi="Calibri" w:eastAsia="Calibri" w:cs="Calibri"/>
          <w:noProof w:val="0"/>
          <w:sz w:val="24"/>
          <w:szCs w:val="24"/>
          <w:lang w:val="en-CA"/>
        </w:rPr>
        <w:t>These events are recognized internationally to promote prevention, improve support for individuals impacted by FASD, and encourage inclusive, informed communities.</w:t>
      </w:r>
    </w:p>
    <w:p w:rsidR="4D8C8794" w:rsidP="30F9B7CB" w:rsidRDefault="4D8C8794" w14:paraId="3647D84D" w14:textId="56D48584">
      <w:pPr>
        <w:pStyle w:val="Normal"/>
        <w:spacing w:line="276" w:lineRule="auto"/>
        <w:jc w:val="left"/>
      </w:pPr>
      <w:r w:rsidR="4D8C8794">
        <w:rPr/>
        <w:t xml:space="preserve"> </w:t>
      </w:r>
    </w:p>
    <w:p w:rsidR="4D8C8794" w:rsidP="30F9B7CB" w:rsidRDefault="4D8C8794" w14:paraId="1706546F" w14:textId="02058625">
      <w:pPr>
        <w:pStyle w:val="Normal"/>
        <w:spacing w:line="276" w:lineRule="auto"/>
        <w:jc w:val="left"/>
        <w:rPr>
          <w:b w:val="1"/>
          <w:bCs w:val="1"/>
        </w:rPr>
      </w:pPr>
      <w:r w:rsidRPr="6FD94F8F" w:rsidR="4D8C8794">
        <w:rPr>
          <w:b w:val="1"/>
          <w:bCs w:val="1"/>
        </w:rPr>
        <w:t>Instructions</w:t>
      </w:r>
    </w:p>
    <w:p w:rsidR="30F9B7CB" w:rsidP="6FD94F8F" w:rsidRDefault="30F9B7CB" w14:paraId="40C62486" w14:textId="7DE13A8A">
      <w:pPr>
        <w:pStyle w:val="ListParagraph"/>
        <w:numPr>
          <w:ilvl w:val="0"/>
          <w:numId w:val="2"/>
        </w:numPr>
        <w:spacing w:line="276" w:lineRule="auto"/>
        <w:jc w:val="left"/>
        <w:rPr/>
      </w:pPr>
      <w:r w:rsidR="20329809">
        <w:rPr/>
        <w:t>Replace all placeholders denoted by brackets [] (e.g., [City/Province], [Name of Organization], [Location]) with the relevant details.</w:t>
      </w:r>
    </w:p>
    <w:p w:rsidR="20329809" w:rsidP="6FD94F8F" w:rsidRDefault="20329809" w14:paraId="327DE347" w14:textId="4B9CBF82">
      <w:pPr>
        <w:pStyle w:val="ListParagraph"/>
        <w:numPr>
          <w:ilvl w:val="0"/>
          <w:numId w:val="2"/>
        </w:numPr>
        <w:spacing w:line="276" w:lineRule="auto"/>
        <w:jc w:val="left"/>
        <w:rPr/>
      </w:pPr>
      <w:r w:rsidR="20329809">
        <w:rPr/>
        <w:t>Feel free to adapt the wording to reflect local initiatives, programs, or goals.</w:t>
      </w:r>
    </w:p>
    <w:p w:rsidR="20329809" w:rsidP="6FD94F8F" w:rsidRDefault="20329809" w14:paraId="627A3A4B" w14:textId="06C5CEAA">
      <w:pPr>
        <w:pStyle w:val="ListParagraph"/>
        <w:numPr>
          <w:ilvl w:val="0"/>
          <w:numId w:val="2"/>
        </w:numPr>
        <w:spacing w:before="240" w:beforeAutospacing="off" w:after="240" w:afterAutospacing="off"/>
        <w:rPr>
          <w:noProof w:val="0"/>
          <w:sz w:val="24"/>
          <w:szCs w:val="24"/>
          <w:lang w:val="en-CA"/>
        </w:rPr>
      </w:pPr>
      <w:r w:rsidRPr="6FD94F8F" w:rsidR="20329809">
        <w:rPr>
          <w:noProof w:val="0"/>
          <w:lang w:val="en-CA"/>
        </w:rPr>
        <w:t xml:space="preserve">Submit the government template to your local governments (i.e. city, town, municipality, region, province) and request an official proclamation. Each </w:t>
      </w:r>
      <w:r w:rsidRPr="6FD94F8F" w:rsidR="20329809">
        <w:rPr>
          <w:noProof w:val="0"/>
          <w:lang w:val="en-CA"/>
        </w:rPr>
        <w:t>jurisdiction</w:t>
      </w:r>
      <w:r w:rsidRPr="6FD94F8F" w:rsidR="20329809">
        <w:rPr>
          <w:noProof w:val="0"/>
          <w:lang w:val="en-CA"/>
        </w:rPr>
        <w:t xml:space="preserve"> may have its own process and timeline. A good rule of thumb is to </w:t>
      </w:r>
      <w:r w:rsidRPr="6FD94F8F" w:rsidR="20329809">
        <w:rPr>
          <w:noProof w:val="0"/>
          <w:lang w:val="en-CA"/>
        </w:rPr>
        <w:t>submit</w:t>
      </w:r>
      <w:r w:rsidRPr="6FD94F8F" w:rsidR="20329809">
        <w:rPr>
          <w:noProof w:val="0"/>
          <w:lang w:val="en-CA"/>
        </w:rPr>
        <w:t xml:space="preserve"> requests 4–6 weeks before the event date.</w:t>
      </w:r>
    </w:p>
    <w:p w:rsidR="20329809" w:rsidP="6FD94F8F" w:rsidRDefault="20329809" w14:paraId="3711B072" w14:textId="0602178D">
      <w:pPr>
        <w:pStyle w:val="ListParagraph"/>
        <w:numPr>
          <w:ilvl w:val="0"/>
          <w:numId w:val="2"/>
        </w:numPr>
        <w:spacing w:before="240" w:beforeAutospacing="off" w:after="240" w:afterAutospacing="off"/>
        <w:rPr>
          <w:noProof w:val="0"/>
          <w:sz w:val="24"/>
          <w:szCs w:val="24"/>
          <w:lang w:val="en-CA"/>
        </w:rPr>
      </w:pPr>
      <w:r w:rsidRPr="6FD94F8F" w:rsidR="20329809">
        <w:rPr>
          <w:noProof w:val="0"/>
          <w:lang w:val="en-CA"/>
        </w:rPr>
        <w:t xml:space="preserve">Use the non-profit version to issue your own proclamation if </w:t>
      </w:r>
      <w:r w:rsidRPr="6FD94F8F" w:rsidR="20329809">
        <w:rPr>
          <w:noProof w:val="0"/>
          <w:lang w:val="en-CA"/>
        </w:rPr>
        <w:t>you're</w:t>
      </w:r>
      <w:r w:rsidRPr="6FD94F8F" w:rsidR="20329809">
        <w:rPr>
          <w:noProof w:val="0"/>
          <w:lang w:val="en-CA"/>
        </w:rPr>
        <w:t xml:space="preserve"> part of a community organization, advocacy group, or service provider.</w:t>
      </w:r>
    </w:p>
    <w:p w:rsidR="20329809" w:rsidP="6FD94F8F" w:rsidRDefault="20329809" w14:paraId="5203FF9E" w14:textId="75149381">
      <w:pPr>
        <w:pStyle w:val="ListParagraph"/>
        <w:numPr>
          <w:ilvl w:val="0"/>
          <w:numId w:val="2"/>
        </w:numPr>
        <w:rPr>
          <w:noProof w:val="0"/>
          <w:sz w:val="24"/>
          <w:szCs w:val="24"/>
          <w:lang w:val="en-CA"/>
        </w:rPr>
      </w:pPr>
      <w:r w:rsidRPr="6FD94F8F" w:rsidR="20329809">
        <w:rPr>
          <w:noProof w:val="0"/>
          <w:lang w:val="en-CA"/>
        </w:rPr>
        <w:t>Once completed, proclamations can be read at public events, shared on social media, sent to local media, or included in newsletters and awareness campaigns.</w:t>
      </w:r>
    </w:p>
    <w:p w:rsidR="3882A327" w:rsidRDefault="3882A327" w14:paraId="6D1BB329" w14:textId="62F3901C">
      <w:r>
        <w:br w:type="page"/>
      </w:r>
    </w:p>
    <w:p w:rsidR="199EF6C8" w:rsidP="6FD94F8F" w:rsidRDefault="199EF6C8" w14:paraId="718559C2" w14:textId="6733891F">
      <w:pPr>
        <w:pStyle w:val="Heading2"/>
        <w:jc w:val="left"/>
      </w:pPr>
      <w:r w:rsidR="199EF6C8">
        <w:rPr/>
        <w:t>Government Proclamation Template</w:t>
      </w:r>
    </w:p>
    <w:p w:rsidR="30F9B7CB" w:rsidP="394EC509" w:rsidRDefault="30F9B7CB" w14:paraId="051F7F9B" w14:textId="6EEBC30D">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p>
    <w:p w:rsidR="77A5ACC8" w:rsidP="121FD12A" w:rsidRDefault="77A5ACC8" w14:paraId="0D8A798F" w14:textId="22AC0170">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121FD12A" w:rsidR="77A5ACC8">
        <w:rPr>
          <w:rFonts w:ascii="Calibri" w:hAnsi="Calibri" w:eastAsia="Calibri" w:cs="Calibri"/>
          <w:b w:val="0"/>
          <w:bCs w:val="0"/>
          <w:i w:val="0"/>
          <w:iCs w:val="0"/>
          <w:caps w:val="0"/>
          <w:smallCaps w:val="0"/>
          <w:noProof w:val="0"/>
          <w:color w:val="000000" w:themeColor="text1" w:themeTint="FF" w:themeShade="FF"/>
          <w:sz w:val="24"/>
          <w:szCs w:val="24"/>
          <w:lang w:val="en-CA"/>
        </w:rPr>
        <w:t xml:space="preserve">WHEREAS: </w:t>
      </w:r>
      <w:r w:rsidRPr="121FD12A" w:rsidR="1AFF1F26">
        <w:rPr>
          <w:rFonts w:ascii="Calibri" w:hAnsi="Calibri" w:eastAsia="Calibri" w:cs="Calibri"/>
          <w:b w:val="0"/>
          <w:bCs w:val="0"/>
          <w:i w:val="0"/>
          <w:iCs w:val="0"/>
          <w:caps w:val="0"/>
          <w:smallCaps w:val="0"/>
          <w:noProof w:val="0"/>
          <w:color w:val="000000" w:themeColor="text1" w:themeTint="FF" w:themeShade="FF"/>
          <w:sz w:val="24"/>
          <w:szCs w:val="24"/>
          <w:lang w:val="en-CA"/>
        </w:rPr>
        <w:t xml:space="preserve">Fetal Alcohol Spectrum Disorder (FASD) is a diagnostic term used to describe the impacts on the brain and body of individuals prenatally exposed to alcohol. FASD is a lifelong disability. Individuals with FASD experience some degree of challenges in their daily living, and need support with motor skills, physical health, learning, memory, attention, communication, emotional regulation, and social skills to reach their full potential. </w:t>
      </w:r>
      <w:r w:rsidRPr="121FD12A" w:rsidR="1AFF1F26">
        <w:rPr>
          <w:rFonts w:ascii="Calibri" w:hAnsi="Calibri" w:eastAsia="Calibri" w:cs="Calibri"/>
          <w:b w:val="0"/>
          <w:bCs w:val="0"/>
          <w:i w:val="0"/>
          <w:iCs w:val="0"/>
          <w:caps w:val="0"/>
          <w:smallCaps w:val="0"/>
          <w:noProof w:val="0"/>
          <w:color w:val="000000" w:themeColor="text1" w:themeTint="FF" w:themeShade="FF"/>
          <w:sz w:val="24"/>
          <w:szCs w:val="24"/>
          <w:lang w:val="en-CA"/>
        </w:rPr>
        <w:t>Each individual</w:t>
      </w:r>
      <w:r w:rsidRPr="121FD12A" w:rsidR="1AFF1F26">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with FASD is unique and has areas of both strengths and challenges; and</w:t>
      </w:r>
    </w:p>
    <w:p w:rsidR="30F9B7CB" w:rsidP="3882A327" w:rsidRDefault="30F9B7CB" w14:paraId="2424102B" w14:textId="1F360867">
      <w:pPr>
        <w:pStyle w:val="Normal"/>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p>
    <w:p w:rsidR="30F9B7CB" w:rsidP="3882A327" w:rsidRDefault="30F9B7CB" w14:paraId="04156FF5" w14:textId="72E47ABD">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4CD7D3EE">
        <w:rPr/>
        <w:t>WHEREAS: Raising public awareness about the risks of prenatal alcohol exposure is essential in preventing alcohol</w:t>
      </w:r>
      <w:r w:rsidR="1B20D930">
        <w:rPr/>
        <w:t xml:space="preserve"> </w:t>
      </w:r>
      <w:r w:rsidR="4CD7D3EE">
        <w:rPr/>
        <w:t xml:space="preserve">use during pregnancy and promoting the health and well-being of </w:t>
      </w:r>
      <w:r w:rsidR="75902CC9">
        <w:rPr/>
        <w:t>pregnant people, families, and future generations</w:t>
      </w:r>
      <w:r w:rsidR="4CD7D3EE">
        <w:rPr/>
        <w:t>; and</w:t>
      </w:r>
    </w:p>
    <w:p w:rsidR="30F9B7CB" w:rsidP="3882A327" w:rsidRDefault="30F9B7CB" w14:paraId="533BA957" w14:textId="721971D3">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p>
    <w:p w:rsidR="30F9B7CB" w:rsidP="3882A327" w:rsidRDefault="30F9B7CB" w14:paraId="405F9BFD" w14:textId="523618AE">
      <w:pPr>
        <w:pStyle w:val="Normal"/>
        <w:spacing w:line="360" w:lineRule="auto"/>
      </w:pPr>
      <w:r w:rsidR="4CD7D3EE">
        <w:rPr/>
        <w:t>WHEREAS: Individuals with FASD</w:t>
      </w:r>
      <w:r w:rsidR="4CD7D3EE">
        <w:rPr/>
        <w:t xml:space="preserve"> can thrive, contribute meaningfully to their communities, and lead fulfilling lives</w:t>
      </w:r>
      <w:r w:rsidR="47557133">
        <w:rPr/>
        <w:t xml:space="preserve"> when provided with the </w:t>
      </w:r>
      <w:r w:rsidR="47557133">
        <w:rPr/>
        <w:t>appropriate accommodations</w:t>
      </w:r>
      <w:r w:rsidR="47557133">
        <w:rPr/>
        <w:t xml:space="preserve"> and supports</w:t>
      </w:r>
      <w:r w:rsidR="4CD7D3EE">
        <w:rPr/>
        <w:t>; and</w:t>
      </w:r>
    </w:p>
    <w:p w:rsidR="30F9B7CB" w:rsidP="3882A327" w:rsidRDefault="30F9B7CB" w14:paraId="32F1528E" w14:textId="26D91752">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3882A327" w:rsidR="32B4D3B0">
        <w:rPr>
          <w:rFonts w:ascii="Calibri" w:hAnsi="Calibri" w:eastAsia="Calibri" w:cs="Calibri"/>
          <w:b w:val="0"/>
          <w:bCs w:val="0"/>
          <w:i w:val="0"/>
          <w:iCs w:val="0"/>
          <w:caps w:val="0"/>
          <w:smallCaps w:val="0"/>
          <w:noProof w:val="0"/>
          <w:color w:val="000000" w:themeColor="text1" w:themeTint="FF" w:themeShade="FF"/>
          <w:sz w:val="24"/>
          <w:szCs w:val="24"/>
          <w:lang w:val="en-CA"/>
        </w:rPr>
        <w:t xml:space="preserve">WHEREAS: the [Government Name] recognizes the lifelong effects of FASD and is committed to supporting FASD awareness, healthy pregnancies, improving access to early diagnosis and assessment of FASD, and intervention and support for children, youth, </w:t>
      </w:r>
      <w:r w:rsidRPr="3882A327" w:rsidR="32B4D3B0">
        <w:rPr>
          <w:rFonts w:ascii="Calibri" w:hAnsi="Calibri" w:eastAsia="Calibri" w:cs="Calibri"/>
          <w:b w:val="0"/>
          <w:bCs w:val="0"/>
          <w:i w:val="0"/>
          <w:iCs w:val="0"/>
          <w:caps w:val="0"/>
          <w:smallCaps w:val="0"/>
          <w:noProof w:val="0"/>
          <w:color w:val="000000" w:themeColor="text1" w:themeTint="FF" w:themeShade="FF"/>
          <w:sz w:val="24"/>
          <w:szCs w:val="24"/>
          <w:lang w:val="en-CA"/>
        </w:rPr>
        <w:t>and,</w:t>
      </w:r>
      <w:r w:rsidRPr="3882A327" w:rsidR="32B4D3B0">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adults with FASD and their families; and</w:t>
      </w:r>
    </w:p>
    <w:p w:rsidR="30F9B7CB" w:rsidP="3882A327" w:rsidRDefault="30F9B7CB" w14:paraId="75C8F2D0" w14:textId="0F7F25A1">
      <w:pPr>
        <w:pStyle w:val="Normal"/>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p>
    <w:p w:rsidR="30F9B7CB" w:rsidP="3882A327" w:rsidRDefault="30F9B7CB" w14:paraId="73C8FB28" w14:textId="7E2F6C0F">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3882A327" w:rsidR="3786EDDC">
        <w:rPr>
          <w:rFonts w:ascii="Calibri" w:hAnsi="Calibri" w:eastAsia="Calibri" w:cs="Calibri"/>
          <w:b w:val="0"/>
          <w:bCs w:val="0"/>
          <w:i w:val="0"/>
          <w:iCs w:val="0"/>
          <w:caps w:val="0"/>
          <w:smallCaps w:val="0"/>
          <w:noProof w:val="0"/>
          <w:color w:val="000000" w:themeColor="text1" w:themeTint="FF" w:themeShade="FF"/>
          <w:sz w:val="24"/>
          <w:szCs w:val="24"/>
          <w:lang w:val="en-CA"/>
        </w:rPr>
        <w:t>WHEREAS</w:t>
      </w:r>
      <w:r w:rsidRPr="3882A327" w:rsidR="3786EDDC">
        <w:rPr>
          <w:rFonts w:ascii="Calibri" w:hAnsi="Calibri" w:eastAsia="Calibri" w:cs="Calibri"/>
          <w:b w:val="0"/>
          <w:bCs w:val="0"/>
          <w:i w:val="0"/>
          <w:iCs w:val="0"/>
          <w:caps w:val="0"/>
          <w:smallCaps w:val="0"/>
          <w:noProof w:val="0"/>
          <w:color w:val="000000" w:themeColor="text1" w:themeTint="FF" w:themeShade="FF"/>
          <w:sz w:val="24"/>
          <w:szCs w:val="24"/>
          <w:lang w:val="en-CA"/>
        </w:rPr>
        <w:t>:</w:t>
      </w:r>
      <w:r w:rsidRPr="3882A327" w:rsidR="29242D99">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and </w:t>
      </w:r>
    </w:p>
    <w:p w:rsidR="30F9B7CB" w:rsidP="3882A327" w:rsidRDefault="30F9B7CB" w14:paraId="4FE57974" w14:textId="27F16C52">
      <w:pPr>
        <w:pStyle w:val="Normal"/>
        <w:spacing w:line="360" w:lineRule="auto"/>
      </w:pPr>
      <w:r w:rsidR="3A95A8A4">
        <w:rPr/>
        <w:t xml:space="preserve">WHEREAS: International FASD Awareness Day is </w:t>
      </w:r>
      <w:r w:rsidR="3A95A8A4">
        <w:rPr/>
        <w:t>observed</w:t>
      </w:r>
      <w:r w:rsidR="3A95A8A4">
        <w:rPr/>
        <w:t xml:space="preserve"> globally on September 9, 2025,</w:t>
      </w:r>
      <w:r w:rsidR="608EAE91">
        <w:rPr/>
        <w:t xml:space="preserve"> and FASD </w:t>
      </w:r>
      <w:r w:rsidR="608EAE91">
        <w:rPr/>
        <w:t>Awareness</w:t>
      </w:r>
      <w:r w:rsidR="608EAE91">
        <w:rPr/>
        <w:t xml:space="preserve"> Month is </w:t>
      </w:r>
      <w:r w:rsidR="608EAE91">
        <w:rPr/>
        <w:t>ob</w:t>
      </w:r>
      <w:r w:rsidR="608EAE91">
        <w:rPr/>
        <w:t>served</w:t>
      </w:r>
      <w:r w:rsidR="608EAE91">
        <w:rPr/>
        <w:t xml:space="preserve"> throughout September 2025</w:t>
      </w:r>
      <w:r w:rsidR="3A95A8A4">
        <w:rPr/>
        <w:t xml:space="preserve"> as a reminder of the importance of alcohol-free pregnancies throughout the nine months of gestation, and to encourage compassion, inclusion, and support for those </w:t>
      </w:r>
      <w:r w:rsidR="3A95A8A4">
        <w:rPr/>
        <w:t>impacted</w:t>
      </w:r>
      <w:r w:rsidR="3A95A8A4">
        <w:rPr/>
        <w:t xml:space="preserve"> by FASD; and</w:t>
      </w:r>
    </w:p>
    <w:p w:rsidR="30F9B7CB" w:rsidP="3882A327" w:rsidRDefault="30F9B7CB" w14:paraId="4FB6C62D" w14:textId="6B853238">
      <w:pPr>
        <w:pStyle w:val="Normal"/>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p>
    <w:p w:rsidR="79D355F0" w:rsidP="3882A327" w:rsidRDefault="79D355F0" w14:paraId="2010448F" w14:textId="736FAD0A">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3882A327" w:rsidR="79D355F0">
        <w:rPr>
          <w:rFonts w:ascii="Calibri" w:hAnsi="Calibri" w:eastAsia="Calibri" w:cs="Calibri"/>
          <w:b w:val="0"/>
          <w:bCs w:val="0"/>
          <w:i w:val="0"/>
          <w:iCs w:val="0"/>
          <w:caps w:val="0"/>
          <w:smallCaps w:val="0"/>
          <w:noProof w:val="0"/>
          <w:color w:val="000000" w:themeColor="text1" w:themeTint="FF" w:themeShade="FF"/>
          <w:sz w:val="24"/>
          <w:szCs w:val="24"/>
          <w:lang w:val="en-CA"/>
        </w:rPr>
        <w:t xml:space="preserve">WHEREAS: </w:t>
      </w:r>
      <w:r w:rsidRPr="3882A327" w:rsidR="1C825B74">
        <w:rPr>
          <w:rFonts w:ascii="Calibri" w:hAnsi="Calibri" w:eastAsia="Calibri" w:cs="Calibri"/>
          <w:b w:val="0"/>
          <w:bCs w:val="0"/>
          <w:i w:val="0"/>
          <w:iCs w:val="0"/>
          <w:caps w:val="0"/>
          <w:smallCaps w:val="0"/>
          <w:noProof w:val="0"/>
          <w:color w:val="000000" w:themeColor="text1" w:themeTint="FF" w:themeShade="FF"/>
          <w:sz w:val="24"/>
          <w:szCs w:val="24"/>
          <w:lang w:val="en-CA"/>
        </w:rPr>
        <w:t>The 2025</w:t>
      </w:r>
      <w:r w:rsidRPr="3882A327" w:rsidR="79D355F0">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FASD Awareness Month theme, “Everyone Plays a Part: Take Action!</w:t>
      </w:r>
      <w:r w:rsidRPr="3882A327" w:rsidR="79D355F0">
        <w:rPr>
          <w:rFonts w:ascii="Calibri" w:hAnsi="Calibri" w:eastAsia="Calibri" w:cs="Calibri"/>
          <w:b w:val="0"/>
          <w:bCs w:val="0"/>
          <w:i w:val="0"/>
          <w:iCs w:val="0"/>
          <w:caps w:val="0"/>
          <w:smallCaps w:val="0"/>
          <w:noProof w:val="0"/>
          <w:color w:val="000000" w:themeColor="text1" w:themeTint="FF" w:themeShade="FF"/>
          <w:sz w:val="24"/>
          <w:szCs w:val="24"/>
          <w:lang w:val="en-CA"/>
        </w:rPr>
        <w:t>”,</w:t>
      </w:r>
      <w:r w:rsidRPr="3882A327" w:rsidR="79D355F0">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r w:rsidRPr="3882A327" w:rsidR="24CA5846">
        <w:rPr>
          <w:rFonts w:ascii="Calibri" w:hAnsi="Calibri" w:eastAsia="Calibri" w:cs="Calibri"/>
          <w:strike w:val="0"/>
          <w:dstrike w:val="0"/>
          <w:noProof w:val="0"/>
          <w:color w:val="004377"/>
          <w:sz w:val="24"/>
          <w:szCs w:val="24"/>
          <w:u w:val="single"/>
          <w:lang w:val="en-CA"/>
        </w:rPr>
        <w:t xml:space="preserve"> </w:t>
      </w:r>
      <w:r w:rsidRPr="3882A327" w:rsidR="24CA5846">
        <w:rPr>
          <w:rFonts w:ascii="Calibri" w:hAnsi="Calibri" w:eastAsia="Calibri" w:cs="Calibri"/>
          <w:strike w:val="0"/>
          <w:dstrike w:val="0"/>
          <w:noProof w:val="0"/>
          <w:color w:val="auto"/>
          <w:sz w:val="24"/>
          <w:szCs w:val="24"/>
          <w:u w:val="none"/>
          <w:lang w:val="en-CA"/>
        </w:rPr>
        <w:t>highlights</w:t>
      </w:r>
      <w:r w:rsidRPr="3882A327" w:rsidR="24CA5846">
        <w:rPr>
          <w:rFonts w:ascii="Calibri" w:hAnsi="Calibri" w:eastAsia="Calibri" w:cs="Calibri"/>
          <w:strike w:val="0"/>
          <w:dstrike w:val="0"/>
          <w:noProof w:val="0"/>
          <w:color w:val="auto"/>
          <w:sz w:val="24"/>
          <w:szCs w:val="24"/>
          <w:u w:val="none"/>
          <w:lang w:val="en-CA"/>
        </w:rPr>
        <w:t xml:space="preserve"> the power of collective responsibility. Whether through education, advocacy, community engagement, or open conversations, every individual has a role to play in building a more inclusive and supportive community for those with FASD.</w:t>
      </w:r>
      <w:r w:rsidRPr="3882A327" w:rsidR="79D355F0">
        <w:rPr>
          <w:rFonts w:ascii="Calibri" w:hAnsi="Calibri" w:eastAsia="Calibri" w:cs="Calibri"/>
          <w:b w:val="0"/>
          <w:bCs w:val="0"/>
          <w:i w:val="0"/>
          <w:iCs w:val="0"/>
          <w:caps w:val="0"/>
          <w:smallCaps w:val="0"/>
          <w:noProof w:val="0"/>
          <w:color w:val="auto"/>
          <w:sz w:val="24"/>
          <w:szCs w:val="24"/>
          <w:u w:val="none"/>
          <w:lang w:val="en-CA"/>
        </w:rPr>
        <w:t xml:space="preserve"> </w:t>
      </w:r>
      <w:r w:rsidRPr="3882A327" w:rsidR="79D355F0">
        <w:rPr>
          <w:rFonts w:ascii="Calibri" w:hAnsi="Calibri" w:eastAsia="Calibri" w:cs="Calibri"/>
          <w:b w:val="0"/>
          <w:bCs w:val="0"/>
          <w:i w:val="0"/>
          <w:iCs w:val="0"/>
          <w:caps w:val="0"/>
          <w:smallCaps w:val="0"/>
          <w:noProof w:val="0"/>
          <w:color w:val="000000" w:themeColor="text1" w:themeTint="FF" w:themeShade="FF"/>
          <w:sz w:val="24"/>
          <w:szCs w:val="24"/>
          <w:lang w:val="en-CA"/>
        </w:rPr>
        <w:t>Small, everyday actions collectively lead to a more informed, compassionate, and supportive community;</w:t>
      </w:r>
      <w:r w:rsidRPr="3882A327" w:rsidR="39ACEC53">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and </w:t>
      </w:r>
    </w:p>
    <w:p w:rsidR="30F9B7CB" w:rsidP="394EC509" w:rsidRDefault="30F9B7CB" w14:paraId="5F005B62" w14:textId="31EF00BA">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p>
    <w:p w:rsidR="30F9B7CB" w:rsidP="394EC509" w:rsidRDefault="30F9B7CB" w14:paraId="65B8E80A" w14:textId="2B84041A">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394EC509" w:rsidR="77A5ACC8">
        <w:rPr>
          <w:rFonts w:ascii="Calibri" w:hAnsi="Calibri" w:eastAsia="Calibri" w:cs="Calibri"/>
          <w:b w:val="0"/>
          <w:bCs w:val="0"/>
          <w:i w:val="0"/>
          <w:iCs w:val="0"/>
          <w:caps w:val="0"/>
          <w:smallCaps w:val="0"/>
          <w:noProof w:val="0"/>
          <w:color w:val="000000" w:themeColor="text1" w:themeTint="FF" w:themeShade="FF"/>
          <w:sz w:val="24"/>
          <w:szCs w:val="24"/>
          <w:lang w:val="en-CA"/>
        </w:rPr>
        <w:t xml:space="preserve">NOW KNOW YE THAT We do by these presents proclaim and declare that September 2025 shall be known as </w:t>
      </w:r>
    </w:p>
    <w:p w:rsidR="30F9B7CB" w:rsidP="3882A327" w:rsidRDefault="30F9B7CB" w14:paraId="588C9CE6" w14:textId="254FAECB">
      <w:pPr>
        <w:spacing w:line="36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r w:rsidRPr="3882A327" w:rsidR="3786EDDC">
        <w:rPr>
          <w:rFonts w:ascii="Calibri" w:hAnsi="Calibri" w:eastAsia="Calibri" w:cs="Calibri"/>
          <w:b w:val="1"/>
          <w:bCs w:val="1"/>
          <w:i w:val="0"/>
          <w:iCs w:val="0"/>
          <w:caps w:val="0"/>
          <w:smallCaps w:val="0"/>
          <w:noProof w:val="0"/>
          <w:color w:val="000000" w:themeColor="text1" w:themeTint="FF" w:themeShade="FF"/>
          <w:sz w:val="24"/>
          <w:szCs w:val="24"/>
          <w:lang w:val="en-CA"/>
        </w:rPr>
        <w:t xml:space="preserve">“Fetal Alcohol Spectrum Disorder </w:t>
      </w:r>
      <w:r w:rsidRPr="3882A327" w:rsidR="079FBA1C">
        <w:rPr>
          <w:rFonts w:ascii="Calibri" w:hAnsi="Calibri" w:eastAsia="Calibri" w:cs="Calibri"/>
          <w:b w:val="1"/>
          <w:bCs w:val="1"/>
          <w:i w:val="0"/>
          <w:iCs w:val="0"/>
          <w:caps w:val="0"/>
          <w:smallCaps w:val="0"/>
          <w:noProof w:val="0"/>
          <w:color w:val="000000" w:themeColor="text1" w:themeTint="FF" w:themeShade="FF"/>
          <w:sz w:val="24"/>
          <w:szCs w:val="24"/>
          <w:lang w:val="en-CA"/>
        </w:rPr>
        <w:t xml:space="preserve">Awareness </w:t>
      </w:r>
      <w:r w:rsidRPr="3882A327" w:rsidR="3786EDDC">
        <w:rPr>
          <w:rFonts w:ascii="Calibri" w:hAnsi="Calibri" w:eastAsia="Calibri" w:cs="Calibri"/>
          <w:b w:val="1"/>
          <w:bCs w:val="1"/>
          <w:i w:val="0"/>
          <w:iCs w:val="0"/>
          <w:caps w:val="0"/>
          <w:smallCaps w:val="0"/>
          <w:noProof w:val="0"/>
          <w:color w:val="000000" w:themeColor="text1" w:themeTint="FF" w:themeShade="FF"/>
          <w:sz w:val="24"/>
          <w:szCs w:val="24"/>
          <w:lang w:val="en-CA"/>
        </w:rPr>
        <w:t>Month”</w:t>
      </w:r>
    </w:p>
    <w:p w:rsidR="30F9B7CB" w:rsidP="394EC509" w:rsidRDefault="30F9B7CB" w14:paraId="5F8A27DD" w14:textId="046513A8">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394EC509" w:rsidR="77A5ACC8">
        <w:rPr>
          <w:rFonts w:ascii="Calibri" w:hAnsi="Calibri" w:eastAsia="Calibri" w:cs="Calibri"/>
          <w:b w:val="0"/>
          <w:bCs w:val="0"/>
          <w:i w:val="0"/>
          <w:iCs w:val="0"/>
          <w:caps w:val="0"/>
          <w:smallCaps w:val="0"/>
          <w:noProof w:val="0"/>
          <w:color w:val="000000" w:themeColor="text1" w:themeTint="FF" w:themeShade="FF"/>
          <w:sz w:val="24"/>
          <w:szCs w:val="24"/>
          <w:lang w:val="en-CA"/>
        </w:rPr>
        <w:t xml:space="preserve">and September 9, 2025, shall be known as </w:t>
      </w:r>
    </w:p>
    <w:p w:rsidR="30F9B7CB" w:rsidP="3882A327" w:rsidRDefault="30F9B7CB" w14:paraId="3CC018E3" w14:textId="606786CA">
      <w:pPr>
        <w:spacing w:line="36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r w:rsidRPr="3882A327" w:rsidR="3786EDDC">
        <w:rPr>
          <w:rFonts w:ascii="Calibri" w:hAnsi="Calibri" w:eastAsia="Calibri" w:cs="Calibri"/>
          <w:b w:val="1"/>
          <w:bCs w:val="1"/>
          <w:i w:val="0"/>
          <w:iCs w:val="0"/>
          <w:caps w:val="0"/>
          <w:smallCaps w:val="0"/>
          <w:noProof w:val="0"/>
          <w:color w:val="000000" w:themeColor="text1" w:themeTint="FF" w:themeShade="FF"/>
          <w:sz w:val="24"/>
          <w:szCs w:val="24"/>
          <w:lang w:val="en-CA"/>
        </w:rPr>
        <w:t xml:space="preserve">“Fetal Alcohol Spectrum Disorder </w:t>
      </w:r>
      <w:r w:rsidRPr="3882A327" w:rsidR="3786EDDC">
        <w:rPr>
          <w:rFonts w:ascii="Calibri" w:hAnsi="Calibri" w:eastAsia="Calibri" w:cs="Calibri"/>
          <w:b w:val="1"/>
          <w:bCs w:val="1"/>
          <w:i w:val="0"/>
          <w:iCs w:val="0"/>
          <w:caps w:val="0"/>
          <w:smallCaps w:val="0"/>
          <w:noProof w:val="0"/>
          <w:color w:val="000000" w:themeColor="text1" w:themeTint="FF" w:themeShade="FF"/>
          <w:sz w:val="24"/>
          <w:szCs w:val="24"/>
          <w:lang w:val="en-CA"/>
        </w:rPr>
        <w:t>Awareness Day”</w:t>
      </w:r>
    </w:p>
    <w:p w:rsidR="30F9B7CB" w:rsidP="6FD94F8F" w:rsidRDefault="30F9B7CB" w14:paraId="476CDE05" w14:textId="309B7B56">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3786EDDC">
        <w:rPr>
          <w:rFonts w:ascii="Calibri" w:hAnsi="Calibri" w:eastAsia="Calibri" w:cs="Calibri"/>
          <w:b w:val="0"/>
          <w:bCs w:val="0"/>
          <w:i w:val="0"/>
          <w:iCs w:val="0"/>
          <w:caps w:val="0"/>
          <w:smallCaps w:val="0"/>
          <w:noProof w:val="0"/>
          <w:color w:val="000000" w:themeColor="text1" w:themeTint="FF" w:themeShade="FF"/>
          <w:sz w:val="24"/>
          <w:szCs w:val="24"/>
          <w:lang w:val="en-CA"/>
        </w:rPr>
        <w:t xml:space="preserve">in the </w:t>
      </w:r>
      <w:r w:rsidRPr="6FD94F8F" w:rsidR="61C37C5F">
        <w:rPr>
          <w:rFonts w:ascii="Calibri" w:hAnsi="Calibri" w:eastAsia="Calibri" w:cs="Calibri"/>
          <w:b w:val="0"/>
          <w:bCs w:val="0"/>
          <w:i w:val="0"/>
          <w:iCs w:val="0"/>
          <w:caps w:val="0"/>
          <w:smallCaps w:val="0"/>
          <w:noProof w:val="0"/>
          <w:color w:val="000000" w:themeColor="text1" w:themeTint="FF" w:themeShade="FF"/>
          <w:sz w:val="24"/>
          <w:szCs w:val="24"/>
          <w:lang w:val="en-CA"/>
        </w:rPr>
        <w:t>[Location]</w:t>
      </w:r>
      <w:r w:rsidRPr="6FD94F8F" w:rsidR="45DFCBE8">
        <w:rPr>
          <w:rFonts w:ascii="Calibri" w:hAnsi="Calibri" w:eastAsia="Calibri" w:cs="Calibri"/>
          <w:b w:val="0"/>
          <w:bCs w:val="0"/>
          <w:i w:val="0"/>
          <w:iCs w:val="0"/>
          <w:caps w:val="0"/>
          <w:smallCaps w:val="0"/>
          <w:noProof w:val="0"/>
          <w:color w:val="000000" w:themeColor="text1" w:themeTint="FF" w:themeShade="FF"/>
          <w:sz w:val="24"/>
          <w:szCs w:val="24"/>
          <w:lang w:val="en-CA"/>
        </w:rPr>
        <w:t>.</w:t>
      </w:r>
    </w:p>
    <w:p w:rsidR="6FD94F8F" w:rsidP="6FD94F8F" w:rsidRDefault="6FD94F8F" w14:paraId="05BCA7AE" w14:textId="2795A680">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7D523F65" w14:textId="54E7423A">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65DC4F7F" w14:textId="56142CB7">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68A7D1B8" w14:textId="033575BE">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547036A5" w14:textId="4BA60A78">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3F6C5E1A" w14:textId="35D0CD71">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328C39F3" w14:textId="01F1AC73">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2DB27B13" w14:textId="7E6DFD53">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04E3946F" w14:textId="3FFF0C54">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401C2DBA" w14:textId="5A12470C">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05DA0499" w14:textId="33F05129">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1B772CB4" w14:textId="7995A536">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4E540DDC" w14:textId="785DFE7A">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0A929A73" w14:textId="783D981D">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5D4F68C2" w14:textId="04119EB8">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3132F4EE" w14:textId="25C943BE">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6C5D3EF2" w14:textId="31BA27B4">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7144481D" w14:textId="50640EAD">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29D4556F" w14:textId="2C4206FB">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2D5E470A" w14:textId="259F7CF8">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75861E1D" w14:textId="130631B9">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271A9EF8" w14:textId="305ED60E">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5FBE9F09" w14:textId="0CBAF11B">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3BAA28C8" w14:textId="658A27FC">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6FD94F8F" w:rsidP="6FD94F8F" w:rsidRDefault="6FD94F8F" w14:paraId="077221C5" w14:textId="72485C91">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4DBF46B5" w:rsidP="6FD94F8F" w:rsidRDefault="4DBF46B5" w14:paraId="357F02A8" w14:textId="2D1F71E5">
      <w:pPr>
        <w:pStyle w:val="Heading2"/>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DBF46B5">
        <w:rPr>
          <w:noProof w:val="0"/>
          <w:lang w:val="en-CA"/>
        </w:rPr>
        <w:t>Non-Profit Proclamation Template</w:t>
      </w:r>
    </w:p>
    <w:p w:rsidR="6FD94F8F" w:rsidP="6FD94F8F" w:rsidRDefault="6FD94F8F" w14:paraId="5B75D199" w14:textId="0DD477B0">
      <w:pPr>
        <w:spacing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p>
    <w:p w:rsidR="4E66B441" w:rsidP="6FD94F8F" w:rsidRDefault="4E66B441" w14:paraId="3218F679" w14:textId="46EC8FC7">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WHEREAS: Fetal Alcohol Spectrum Disorder (FASD) is a diagnostic term used to describe the impacts on the brain and body of individuals prenatally exposed to alcohol. FASD is a lifelong disability. Individuals with FASD experience some degree of challenges in their daily living, and need support with motor skills, physical health, learning, memory, attention, communication, emotional regulation, and social skills to reach their full potential. Each individual with FASD is unique and has areas of both strengths and challenges; and</w:t>
      </w:r>
    </w:p>
    <w:p w:rsidR="4E66B441" w:rsidP="6FD94F8F" w:rsidRDefault="4E66B441" w14:paraId="4989CC3D" w14:textId="101292A2">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p>
    <w:p w:rsidR="4E66B441" w:rsidP="6FD94F8F" w:rsidRDefault="4E66B441" w14:paraId="3A7E83B9" w14:textId="1C8D5516">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WHEREAS: [Name of Organization] is committed to increasing awareness and understanding of FASD, supporting healthy and alcohol-free pregnancies, and advocating for improved access to early diagnosis, assessment, and lifelong supports for individuals with FASD and their families; and</w:t>
      </w:r>
    </w:p>
    <w:p w:rsidR="4E66B441" w:rsidP="6FD94F8F" w:rsidRDefault="4E66B441" w14:paraId="277AAA76" w14:textId="5D9DC7F8">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p>
    <w:p w:rsidR="4E66B441" w:rsidP="6FD94F8F" w:rsidRDefault="4E66B441" w14:paraId="48F808EF" w14:textId="61EB556A">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WHEREAS: Raising public awareness about the risks of prenatal alcohol exposure is essential in preventing alcohol-use during pregnancy and promoting the health and well-being of future generations; and</w:t>
      </w:r>
    </w:p>
    <w:p w:rsidR="4E66B441" w:rsidP="6FD94F8F" w:rsidRDefault="4E66B441" w14:paraId="67FD80D4" w14:textId="4400CAD8">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p>
    <w:p w:rsidR="4E66B441" w:rsidP="6FD94F8F" w:rsidRDefault="4E66B441" w14:paraId="661264DD" w14:textId="361139ED">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WHEREAS: Individuals with FASD, when provided with the appropriate accommodations and supports, can thrive, contribute meaningfully to their communities, and lead fulfilling lives; and</w:t>
      </w:r>
    </w:p>
    <w:p w:rsidR="4E66B441" w:rsidP="6FD94F8F" w:rsidRDefault="4E66B441" w14:paraId="7B87B2CD" w14:textId="773A8C1B">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p>
    <w:p w:rsidR="4E66B441" w:rsidP="6FD94F8F" w:rsidRDefault="4E66B441" w14:paraId="267A6560" w14:textId="534F94ED">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WHEREAS: International FASD Awareness Day is observed globally on September 9, 2025, as a reminder of the importance of alcohol-free pregnancies throughout the nine months of gestation, and to encourage compassion, inclusion, and support for those impacted by FASD; and</w:t>
      </w:r>
    </w:p>
    <w:p w:rsidR="4E66B441" w:rsidP="6FD94F8F" w:rsidRDefault="4E66B441" w14:paraId="412B8403" w14:textId="54006A3A">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p>
    <w:p w:rsidR="4E66B441" w:rsidP="6FD94F8F" w:rsidRDefault="4E66B441" w14:paraId="361A2C81" w14:textId="0CB0C407">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WHEREAS: This year’s FASD Awareness Month theme, “Everyone Plays a Part: Take Action!”, highlights the power of collective responsibility. Whether through education, advocacy, community engagement, or open conversations, every individual has a role to play in building a more inclusive and supportive community for those with FASD;</w:t>
      </w:r>
    </w:p>
    <w:p w:rsidR="4E66B441" w:rsidP="6FD94F8F" w:rsidRDefault="4E66B441" w14:paraId="3C38DC2E" w14:textId="5ED5EB46">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p>
    <w:p w:rsidR="4E66B441" w:rsidP="6FD94F8F" w:rsidRDefault="4E66B441" w14:paraId="28B9140E" w14:textId="4B094EF8">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NOW THEREFORE BE IT RESOLVED THAT [Name of Organization] does hereby proclaim the month of September 2025 as:</w:t>
      </w:r>
    </w:p>
    <w:p w:rsidR="4E66B441" w:rsidP="6FD94F8F" w:rsidRDefault="4E66B441" w14:paraId="1DC86676" w14:textId="5EACDA09">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4E66B441">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p>
    <w:p w:rsidR="7FDBB948" w:rsidP="6FD94F8F" w:rsidRDefault="7FDBB948" w14:paraId="47DA93EB" w14:textId="254FAECB">
      <w:pPr>
        <w:spacing w:line="36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7FDBB948">
        <w:rPr>
          <w:rFonts w:ascii="Calibri" w:hAnsi="Calibri" w:eastAsia="Calibri" w:cs="Calibri"/>
          <w:b w:val="1"/>
          <w:bCs w:val="1"/>
          <w:i w:val="0"/>
          <w:iCs w:val="0"/>
          <w:caps w:val="0"/>
          <w:smallCaps w:val="0"/>
          <w:noProof w:val="0"/>
          <w:color w:val="000000" w:themeColor="text1" w:themeTint="FF" w:themeShade="FF"/>
          <w:sz w:val="24"/>
          <w:szCs w:val="24"/>
          <w:lang w:val="en-CA"/>
        </w:rPr>
        <w:t>“Fetal Alcohol Spectrum Disorder Awareness Month”</w:t>
      </w:r>
    </w:p>
    <w:p w:rsidR="7FDBB948" w:rsidP="6FD94F8F" w:rsidRDefault="7FDBB948" w14:paraId="36EE3671" w14:textId="046513A8">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7FDBB948">
        <w:rPr>
          <w:rFonts w:ascii="Calibri" w:hAnsi="Calibri" w:eastAsia="Calibri" w:cs="Calibri"/>
          <w:b w:val="0"/>
          <w:bCs w:val="0"/>
          <w:i w:val="0"/>
          <w:iCs w:val="0"/>
          <w:caps w:val="0"/>
          <w:smallCaps w:val="0"/>
          <w:noProof w:val="0"/>
          <w:color w:val="000000" w:themeColor="text1" w:themeTint="FF" w:themeShade="FF"/>
          <w:sz w:val="24"/>
          <w:szCs w:val="24"/>
          <w:lang w:val="en-CA"/>
        </w:rPr>
        <w:t xml:space="preserve">and September 9, 2025, shall be known as </w:t>
      </w:r>
    </w:p>
    <w:p w:rsidR="7FDBB948" w:rsidP="6FD94F8F" w:rsidRDefault="7FDBB948" w14:paraId="3DFFA9EC" w14:textId="606786CA">
      <w:pPr>
        <w:spacing w:line="36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7FDBB948">
        <w:rPr>
          <w:rFonts w:ascii="Calibri" w:hAnsi="Calibri" w:eastAsia="Calibri" w:cs="Calibri"/>
          <w:b w:val="1"/>
          <w:bCs w:val="1"/>
          <w:i w:val="0"/>
          <w:iCs w:val="0"/>
          <w:caps w:val="0"/>
          <w:smallCaps w:val="0"/>
          <w:noProof w:val="0"/>
          <w:color w:val="000000" w:themeColor="text1" w:themeTint="FF" w:themeShade="FF"/>
          <w:sz w:val="24"/>
          <w:szCs w:val="24"/>
          <w:lang w:val="en-CA"/>
        </w:rPr>
        <w:t>“Fetal Alcohol Spectrum Disorder Awareness Day”</w:t>
      </w:r>
    </w:p>
    <w:p w:rsidR="3DFB2336" w:rsidP="6FD94F8F" w:rsidRDefault="3DFB2336" w14:paraId="216B13A5" w14:textId="52B3874A">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6FD94F8F" w:rsidR="3DFB2336">
        <w:rPr>
          <w:rFonts w:ascii="Calibri" w:hAnsi="Calibri" w:eastAsia="Calibri" w:cs="Calibri"/>
          <w:b w:val="0"/>
          <w:bCs w:val="0"/>
          <w:i w:val="0"/>
          <w:iCs w:val="0"/>
          <w:caps w:val="0"/>
          <w:smallCaps w:val="0"/>
          <w:noProof w:val="0"/>
          <w:color w:val="000000" w:themeColor="text1" w:themeTint="FF" w:themeShade="FF"/>
          <w:sz w:val="24"/>
          <w:szCs w:val="24"/>
          <w:lang w:val="en-CA"/>
        </w:rPr>
        <w:t>in the [Region/Community/Area] we serve.</w:t>
      </w:r>
    </w:p>
    <w:p w:rsidR="6FD94F8F" w:rsidP="6FD94F8F" w:rsidRDefault="6FD94F8F" w14:paraId="2FE7F217" w14:textId="092E1D7F">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p>
    <w:p w:rsidR="30F9B7CB" w:rsidP="30F9B7CB" w:rsidRDefault="30F9B7CB" w14:paraId="636AE4C6" w14:textId="6AEC3B09">
      <w:pPr>
        <w:spacing w:line="360" w:lineRule="auto"/>
      </w:pPr>
    </w:p>
    <w:p w:rsidR="3882A327" w:rsidP="3882A327" w:rsidRDefault="3882A327" w14:paraId="153B1E0D" w14:textId="67686FDD">
      <w:pPr>
        <w:pStyle w:val="Normal"/>
        <w:spacing w:line="276" w:lineRule="auto"/>
        <w:jc w:val="center"/>
      </w:pPr>
    </w:p>
    <w:p w:rsidRPr="00E96F96" w:rsidR="005D7AFA" w:rsidP="00481B08" w:rsidRDefault="005D7AFA" w14:paraId="0487603E" w14:textId="1212EE5E">
      <w:pPr>
        <w:spacing w:line="360" w:lineRule="auto"/>
      </w:pPr>
    </w:p>
    <w:sectPr w:rsidRPr="00E96F96" w:rsidR="005D7AFA" w:rsidSect="005B05F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1cc027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cd82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0f87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A3"/>
    <w:rsid w:val="00137634"/>
    <w:rsid w:val="00481B08"/>
    <w:rsid w:val="005B05F5"/>
    <w:rsid w:val="005D2FA3"/>
    <w:rsid w:val="005D7AFA"/>
    <w:rsid w:val="009373A5"/>
    <w:rsid w:val="00D07DE1"/>
    <w:rsid w:val="00D3746B"/>
    <w:rsid w:val="00E334E4"/>
    <w:rsid w:val="00E96F96"/>
    <w:rsid w:val="00FC7E01"/>
    <w:rsid w:val="0109AFDD"/>
    <w:rsid w:val="0146DAC6"/>
    <w:rsid w:val="01F8A7BC"/>
    <w:rsid w:val="01F8A7BC"/>
    <w:rsid w:val="02D724B4"/>
    <w:rsid w:val="046C729D"/>
    <w:rsid w:val="061EC785"/>
    <w:rsid w:val="06619298"/>
    <w:rsid w:val="074F3339"/>
    <w:rsid w:val="079FBA1C"/>
    <w:rsid w:val="09AAE3E0"/>
    <w:rsid w:val="0A7ADCEE"/>
    <w:rsid w:val="0A7ADCEE"/>
    <w:rsid w:val="0CBD886A"/>
    <w:rsid w:val="0E40923C"/>
    <w:rsid w:val="0F260C5A"/>
    <w:rsid w:val="100C7CDA"/>
    <w:rsid w:val="10EF04A1"/>
    <w:rsid w:val="114BF997"/>
    <w:rsid w:val="121FD12A"/>
    <w:rsid w:val="124DCE5A"/>
    <w:rsid w:val="135EFBFF"/>
    <w:rsid w:val="1441005C"/>
    <w:rsid w:val="1456C9B5"/>
    <w:rsid w:val="154890BE"/>
    <w:rsid w:val="163ACE98"/>
    <w:rsid w:val="1685DB8F"/>
    <w:rsid w:val="169ACA3B"/>
    <w:rsid w:val="16ED4E13"/>
    <w:rsid w:val="171C334B"/>
    <w:rsid w:val="1725A3A9"/>
    <w:rsid w:val="17525A27"/>
    <w:rsid w:val="18D62CE5"/>
    <w:rsid w:val="1904BA7A"/>
    <w:rsid w:val="1904BA7A"/>
    <w:rsid w:val="19625D1A"/>
    <w:rsid w:val="199EF6C8"/>
    <w:rsid w:val="19BE91DB"/>
    <w:rsid w:val="1A20D452"/>
    <w:rsid w:val="1A6D99B9"/>
    <w:rsid w:val="1AB1E606"/>
    <w:rsid w:val="1AFF1F26"/>
    <w:rsid w:val="1B20D930"/>
    <w:rsid w:val="1B7BABA0"/>
    <w:rsid w:val="1C825B74"/>
    <w:rsid w:val="1CF659C9"/>
    <w:rsid w:val="1D8D2739"/>
    <w:rsid w:val="1E5773E8"/>
    <w:rsid w:val="1ED06C1D"/>
    <w:rsid w:val="20329809"/>
    <w:rsid w:val="21FB5BB2"/>
    <w:rsid w:val="223BC9ED"/>
    <w:rsid w:val="225C44FD"/>
    <w:rsid w:val="23CA9974"/>
    <w:rsid w:val="24426995"/>
    <w:rsid w:val="24CA5846"/>
    <w:rsid w:val="25240216"/>
    <w:rsid w:val="25C062D7"/>
    <w:rsid w:val="285567EC"/>
    <w:rsid w:val="291073A4"/>
    <w:rsid w:val="29242D99"/>
    <w:rsid w:val="297784B7"/>
    <w:rsid w:val="2B40AA2F"/>
    <w:rsid w:val="2CE83AA3"/>
    <w:rsid w:val="2D2D56EB"/>
    <w:rsid w:val="2F1370B2"/>
    <w:rsid w:val="30384B4E"/>
    <w:rsid w:val="3084CD9F"/>
    <w:rsid w:val="30F9B7CB"/>
    <w:rsid w:val="323A2067"/>
    <w:rsid w:val="32B4D3B0"/>
    <w:rsid w:val="3786EDDC"/>
    <w:rsid w:val="3882A327"/>
    <w:rsid w:val="39204FA8"/>
    <w:rsid w:val="394EC509"/>
    <w:rsid w:val="39ACEC53"/>
    <w:rsid w:val="3A937F90"/>
    <w:rsid w:val="3A95A8A4"/>
    <w:rsid w:val="3B003E5D"/>
    <w:rsid w:val="3B003E5D"/>
    <w:rsid w:val="3D97F636"/>
    <w:rsid w:val="3DFB2336"/>
    <w:rsid w:val="3E1E1D84"/>
    <w:rsid w:val="40A495B3"/>
    <w:rsid w:val="40C39BD5"/>
    <w:rsid w:val="42337453"/>
    <w:rsid w:val="42ABED34"/>
    <w:rsid w:val="42EAE493"/>
    <w:rsid w:val="45B5A665"/>
    <w:rsid w:val="45DFCBE8"/>
    <w:rsid w:val="47557133"/>
    <w:rsid w:val="47BF93D3"/>
    <w:rsid w:val="47EE0FB3"/>
    <w:rsid w:val="48FE11F5"/>
    <w:rsid w:val="49E0CC3C"/>
    <w:rsid w:val="4A19A110"/>
    <w:rsid w:val="4A90E55E"/>
    <w:rsid w:val="4B67A9BE"/>
    <w:rsid w:val="4CD7D3EE"/>
    <w:rsid w:val="4D004E7A"/>
    <w:rsid w:val="4D108246"/>
    <w:rsid w:val="4D8C8794"/>
    <w:rsid w:val="4DBF46B5"/>
    <w:rsid w:val="4DF320B6"/>
    <w:rsid w:val="4E65D920"/>
    <w:rsid w:val="4E66B441"/>
    <w:rsid w:val="4ED5D7C1"/>
    <w:rsid w:val="4F7E80DC"/>
    <w:rsid w:val="50A3FA1A"/>
    <w:rsid w:val="5304FEB0"/>
    <w:rsid w:val="5362E653"/>
    <w:rsid w:val="540FE761"/>
    <w:rsid w:val="54AE668D"/>
    <w:rsid w:val="5578AC1E"/>
    <w:rsid w:val="55B194D7"/>
    <w:rsid w:val="55C3FDB8"/>
    <w:rsid w:val="55D54337"/>
    <w:rsid w:val="56650775"/>
    <w:rsid w:val="582A23A7"/>
    <w:rsid w:val="5925D778"/>
    <w:rsid w:val="595991C7"/>
    <w:rsid w:val="5B7DE8E7"/>
    <w:rsid w:val="5C6EB1B7"/>
    <w:rsid w:val="5C7B43B1"/>
    <w:rsid w:val="5C8AC4C9"/>
    <w:rsid w:val="5CD38468"/>
    <w:rsid w:val="5D83FDB4"/>
    <w:rsid w:val="5E160FEF"/>
    <w:rsid w:val="5EED99DE"/>
    <w:rsid w:val="608EAE91"/>
    <w:rsid w:val="60C0C836"/>
    <w:rsid w:val="61C37C5F"/>
    <w:rsid w:val="62038C0F"/>
    <w:rsid w:val="626ED7EC"/>
    <w:rsid w:val="6329D0AD"/>
    <w:rsid w:val="63D15CBF"/>
    <w:rsid w:val="64041DB4"/>
    <w:rsid w:val="64311AFC"/>
    <w:rsid w:val="644F08D9"/>
    <w:rsid w:val="655ADD27"/>
    <w:rsid w:val="663F8A38"/>
    <w:rsid w:val="6779AF0F"/>
    <w:rsid w:val="679D7DD5"/>
    <w:rsid w:val="682E529A"/>
    <w:rsid w:val="6962EDB1"/>
    <w:rsid w:val="6B7ADFD8"/>
    <w:rsid w:val="6BEEF88F"/>
    <w:rsid w:val="6CC7B2BE"/>
    <w:rsid w:val="6CDF22F6"/>
    <w:rsid w:val="6D22F1C5"/>
    <w:rsid w:val="6E72B249"/>
    <w:rsid w:val="6ED0A7F6"/>
    <w:rsid w:val="6F2C70AA"/>
    <w:rsid w:val="6F73C8C0"/>
    <w:rsid w:val="6F73C8C0"/>
    <w:rsid w:val="6FD94F8F"/>
    <w:rsid w:val="701CC724"/>
    <w:rsid w:val="70249535"/>
    <w:rsid w:val="70C0B4A5"/>
    <w:rsid w:val="715A1712"/>
    <w:rsid w:val="7238A7CB"/>
    <w:rsid w:val="72E206A6"/>
    <w:rsid w:val="7320F011"/>
    <w:rsid w:val="73EACC4C"/>
    <w:rsid w:val="7414F853"/>
    <w:rsid w:val="7452C8C7"/>
    <w:rsid w:val="74B3C03E"/>
    <w:rsid w:val="75902CC9"/>
    <w:rsid w:val="75C9343D"/>
    <w:rsid w:val="762FFF20"/>
    <w:rsid w:val="77A5ACC8"/>
    <w:rsid w:val="78D2E88F"/>
    <w:rsid w:val="79196D74"/>
    <w:rsid w:val="7939C525"/>
    <w:rsid w:val="79D355F0"/>
    <w:rsid w:val="7B2EA3D3"/>
    <w:rsid w:val="7E071DFB"/>
    <w:rsid w:val="7E67E0FF"/>
    <w:rsid w:val="7F9330DD"/>
    <w:rsid w:val="7F9F74C6"/>
    <w:rsid w:val="7FDBB9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25DA915"/>
  <w15:chartTrackingRefBased/>
  <w15:docId w15:val="{7AA7116C-A8F6-F747-AF66-38FC0EBF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2FA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30F9B7CB"/>
    <w:rPr>
      <w:rFonts w:ascii="Calibri Light" w:hAnsi="Calibri Light" w:eastAsia="Calibri Light" w:cs="Calibri Light" w:asciiTheme="majorAscii" w:hAnsiTheme="majorAscii" w:eastAsiaTheme="majorAscii" w:cstheme="majorAscii"/>
      <w:color w:val="2F5496" w:themeColor="accent1" w:themeTint="FF" w:themeShade="BF"/>
      <w:sz w:val="40"/>
      <w:szCs w:val="40"/>
    </w:rPr>
    <w:pPr>
      <w:keepNext w:val="1"/>
      <w:keepLines w:val="1"/>
      <w:spacing w:before="360" w:after="80"/>
      <w:outlineLvl w:val="0"/>
    </w:pPr>
  </w:style>
  <w:style w:type="paragraph" w:styleId="Title">
    <w:uiPriority w:val="10"/>
    <w:name w:val="Title"/>
    <w:basedOn w:val="Normal"/>
    <w:next w:val="Normal"/>
    <w:qFormat/>
    <w:rsid w:val="30F9B7CB"/>
    <w:rPr>
      <w:rFonts w:ascii="Calibri Light" w:hAnsi="Calibri Light" w:eastAsia="Calibri Light" w:cs="Calibri Light" w:asciiTheme="majorAscii" w:hAnsiTheme="majorAscii" w:eastAsiaTheme="majorAscii" w:cstheme="majorAscii"/>
      <w:sz w:val="56"/>
      <w:szCs w:val="56"/>
    </w:rPr>
    <w:pPr>
      <w:spacing w:after="80" w:line="240" w:lineRule="auto"/>
      <w:contextualSpacing/>
    </w:pPr>
  </w:style>
  <w:style w:type="paragraph" w:styleId="ListParagraph">
    <w:uiPriority w:val="34"/>
    <w:name w:val="List Paragraph"/>
    <w:basedOn w:val="Normal"/>
    <w:qFormat/>
    <w:rsid w:val="30F9B7CB"/>
    <w:pPr>
      <w:spacing/>
      <w:ind w:left="720"/>
      <w:contextualSpacing/>
    </w:pPr>
  </w:style>
  <w:style w:type="paragraph" w:styleId="Heading2">
    <w:uiPriority w:val="9"/>
    <w:name w:val="heading 2"/>
    <w:basedOn w:val="Normal"/>
    <w:next w:val="Normal"/>
    <w:unhideWhenUsed/>
    <w:qFormat/>
    <w:rsid w:val="6FD94F8F"/>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1b927ce267b4fa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404B426C01C4F9C691B59319DE796" ma:contentTypeVersion="19" ma:contentTypeDescription="Create a new document." ma:contentTypeScope="" ma:versionID="4dade82891c08a682495cc120437781d">
  <xsd:schema xmlns:xsd="http://www.w3.org/2001/XMLSchema" xmlns:xs="http://www.w3.org/2001/XMLSchema" xmlns:p="http://schemas.microsoft.com/office/2006/metadata/properties" xmlns:ns2="3e4d97e2-9b64-4978-bc17-8a5f770fbaf2" xmlns:ns3="657920fa-05f9-436b-8d42-4e1e9b566e5e" targetNamespace="http://schemas.microsoft.com/office/2006/metadata/properties" ma:root="true" ma:fieldsID="ca7c43ed2f0fcae2bff96afe0aea9c4b" ns2:_="" ns3:_="">
    <xsd:import namespace="3e4d97e2-9b64-4978-bc17-8a5f770fbaf2"/>
    <xsd:import namespace="657920fa-05f9-436b-8d42-4e1e9b566e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Recipe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d97e2-9b64-4978-bc17-8a5f770f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b8b9fe-3f9d-4254-8082-7b6c1c2e256e" ma:termSetId="09814cd3-568e-fe90-9814-8d621ff8fb84" ma:anchorId="fba54fb3-c3e1-fe81-a776-ca4b69148c4d" ma:open="true" ma:isKeyword="false">
      <xsd:complexType>
        <xsd:sequence>
          <xsd:element ref="pc:Terms" minOccurs="0" maxOccurs="1"/>
        </xsd:sequence>
      </xsd:complexType>
    </xsd:element>
    <xsd:element name="RecipeName" ma:index="24" nillable="true" ma:displayName="Recipe Name" ma:format="Dropdown" ma:internalName="RecipeNam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920fa-05f9-436b-8d42-4e1e9b566e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82eac9-d02e-4377-930e-c46a4980be1a}" ma:internalName="TaxCatchAll" ma:showField="CatchAllData" ma:web="657920fa-05f9-436b-8d42-4e1e9b566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4d97e2-9b64-4978-bc17-8a5f770fbaf2">
      <Terms xmlns="http://schemas.microsoft.com/office/infopath/2007/PartnerControls"/>
    </lcf76f155ced4ddcb4097134ff3c332f>
    <RecipeName xmlns="3e4d97e2-9b64-4978-bc17-8a5f770fbaf2" xsi:nil="true"/>
    <TaxCatchAll xmlns="657920fa-05f9-436b-8d42-4e1e9b566e5e" xsi:nil="true"/>
  </documentManagement>
</p:properties>
</file>

<file path=customXml/itemProps1.xml><?xml version="1.0" encoding="utf-8"?>
<ds:datastoreItem xmlns:ds="http://schemas.openxmlformats.org/officeDocument/2006/customXml" ds:itemID="{30F412AE-DDF9-4FB2-99E8-66F2116A3EF2}"/>
</file>

<file path=customXml/itemProps2.xml><?xml version="1.0" encoding="utf-8"?>
<ds:datastoreItem xmlns:ds="http://schemas.openxmlformats.org/officeDocument/2006/customXml" ds:itemID="{E0B7DEE6-6B33-4451-B4C8-8B7E2F76BD4A}"/>
</file>

<file path=customXml/itemProps3.xml><?xml version="1.0" encoding="utf-8"?>
<ds:datastoreItem xmlns:ds="http://schemas.openxmlformats.org/officeDocument/2006/customXml" ds:itemID="{54338560-F942-493C-9827-3E71156670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Faye Humphries</dc:creator>
  <keywords/>
  <dc:description/>
  <lastModifiedBy>Fiona Binns</lastModifiedBy>
  <revision>14</revision>
  <dcterms:created xsi:type="dcterms:W3CDTF">2023-08-14T13:04:00.0000000Z</dcterms:created>
  <dcterms:modified xsi:type="dcterms:W3CDTF">2025-07-17T18:12:33.2480414Z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0x010100E1A404B426C01C4F9C691B59319DE796</vt:lpwstr>
  </property>
  <property fmtid="{D5CDD505-2E9C-101B-9397-08002B2CF9AE}" pid="3" name="MediaServiceImageTags">
    <vt:lpwstr/>
  </property>
</Properties>
</file>